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271DF" w14:textId="77777777" w:rsidR="003722CE" w:rsidRPr="00111AD4" w:rsidRDefault="003722CE" w:rsidP="003722CE">
      <w:pPr>
        <w:autoSpaceDE w:val="0"/>
        <w:autoSpaceDN w:val="0"/>
        <w:rPr>
          <w:rFonts w:ascii="Calibri" w:hAnsi="Calibri"/>
          <w:sz w:val="22"/>
          <w:szCs w:val="22"/>
        </w:rPr>
      </w:pPr>
      <w:bookmarkStart w:id="0" w:name="_Hlk134788815"/>
    </w:p>
    <w:p w14:paraId="5BB71EAC" w14:textId="75E9BC0C" w:rsidR="003722CE" w:rsidRPr="00111AD4" w:rsidRDefault="003722CE" w:rsidP="003722CE">
      <w:pPr>
        <w:pStyle w:val="Heading1"/>
        <w:spacing w:before="0" w:after="0"/>
        <w:rPr>
          <w:bCs w:val="0"/>
        </w:rPr>
      </w:pPr>
      <w:r w:rsidRPr="00111AD4">
        <w:rPr>
          <w:noProof/>
        </w:rPr>
        <w:drawing>
          <wp:anchor distT="0" distB="0" distL="114300" distR="114300" simplePos="0" relativeHeight="251659264" behindDoc="1" locked="0" layoutInCell="1" allowOverlap="1" wp14:anchorId="19BE8CAB" wp14:editId="063D3A14">
            <wp:simplePos x="0" y="0"/>
            <wp:positionH relativeFrom="column">
              <wp:posOffset>442595</wp:posOffset>
            </wp:positionH>
            <wp:positionV relativeFrom="paragraph">
              <wp:posOffset>-226060</wp:posOffset>
            </wp:positionV>
            <wp:extent cx="455295" cy="571500"/>
            <wp:effectExtent l="0" t="0" r="1905" b="0"/>
            <wp:wrapNone/>
            <wp:docPr id="10108138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0A233" w14:textId="77777777" w:rsidR="003722CE" w:rsidRPr="00111AD4" w:rsidRDefault="003722CE" w:rsidP="003722CE">
      <w:pPr>
        <w:pStyle w:val="Heading1"/>
        <w:spacing w:before="0" w:after="0"/>
        <w:rPr>
          <w:rFonts w:cs="Arial"/>
          <w:bCs w:val="0"/>
          <w:sz w:val="22"/>
          <w:szCs w:val="22"/>
        </w:rPr>
      </w:pPr>
    </w:p>
    <w:p w14:paraId="4DFB4E1A" w14:textId="77777777" w:rsidR="003722CE" w:rsidRPr="00C30D97" w:rsidRDefault="003722CE" w:rsidP="003722CE">
      <w:pPr>
        <w:pStyle w:val="Heading1"/>
        <w:spacing w:before="0" w:after="0"/>
        <w:rPr>
          <w:rFonts w:cs="Arial"/>
          <w:bCs w:val="0"/>
          <w:sz w:val="22"/>
          <w:szCs w:val="22"/>
          <w:lang w:val="de-DE"/>
        </w:rPr>
      </w:pPr>
      <w:r w:rsidRPr="00C30D97">
        <w:rPr>
          <w:rFonts w:cs="Arial"/>
          <w:bCs w:val="0"/>
          <w:sz w:val="22"/>
          <w:szCs w:val="22"/>
          <w:lang w:val="de-DE"/>
        </w:rPr>
        <w:t>REPUBLIKA HRVATSKA</w:t>
      </w:r>
    </w:p>
    <w:p w14:paraId="3CF0118A" w14:textId="77777777" w:rsidR="003722CE" w:rsidRPr="00C30D97" w:rsidRDefault="003722CE" w:rsidP="003722CE">
      <w:pPr>
        <w:pStyle w:val="Heading1"/>
        <w:spacing w:before="0" w:after="0"/>
        <w:rPr>
          <w:rFonts w:cs="Arial"/>
          <w:bCs w:val="0"/>
          <w:sz w:val="22"/>
          <w:szCs w:val="22"/>
          <w:lang w:val="de-DE"/>
        </w:rPr>
      </w:pPr>
      <w:r w:rsidRPr="00C30D97">
        <w:rPr>
          <w:rFonts w:cs="Arial"/>
          <w:bCs w:val="0"/>
          <w:sz w:val="22"/>
          <w:szCs w:val="22"/>
          <w:lang w:val="de-DE"/>
        </w:rPr>
        <w:t>ISTARSKA ŽUPANIJA</w:t>
      </w:r>
    </w:p>
    <w:p w14:paraId="60DDA9A8" w14:textId="0151D428" w:rsidR="003722CE" w:rsidRPr="00111AD4" w:rsidRDefault="003722CE" w:rsidP="003722CE">
      <w:pPr>
        <w:ind w:firstLine="720"/>
        <w:rPr>
          <w:rFonts w:ascii="Arial" w:hAnsi="Arial" w:cs="Arial"/>
          <w:b/>
          <w:sz w:val="22"/>
          <w:szCs w:val="22"/>
        </w:rPr>
      </w:pPr>
      <w:r w:rsidRPr="00111AD4">
        <w:rPr>
          <w:noProof/>
        </w:rPr>
        <w:drawing>
          <wp:anchor distT="0" distB="0" distL="114300" distR="114300" simplePos="0" relativeHeight="251660288" behindDoc="1" locked="0" layoutInCell="1" allowOverlap="1" wp14:anchorId="3E272FD2" wp14:editId="03D4446E">
            <wp:simplePos x="0" y="0"/>
            <wp:positionH relativeFrom="column">
              <wp:posOffset>-24765</wp:posOffset>
            </wp:positionH>
            <wp:positionV relativeFrom="paragraph">
              <wp:posOffset>38100</wp:posOffset>
            </wp:positionV>
            <wp:extent cx="428625" cy="525145"/>
            <wp:effectExtent l="0" t="0" r="9525" b="8255"/>
            <wp:wrapNone/>
            <wp:docPr id="2050357789" name="Picture 1" descr="samo grb Opcina Medu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o grb Opcina Medul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AD4">
        <w:rPr>
          <w:rFonts w:ascii="Arial" w:hAnsi="Arial" w:cs="Arial"/>
          <w:b/>
          <w:sz w:val="22"/>
          <w:szCs w:val="22"/>
        </w:rPr>
        <w:t>OPĆINA MEDULIN</w:t>
      </w:r>
    </w:p>
    <w:p w14:paraId="32C279A9" w14:textId="77777777" w:rsidR="003722CE" w:rsidRPr="00111AD4" w:rsidRDefault="003722CE" w:rsidP="003722CE">
      <w:pPr>
        <w:rPr>
          <w:rFonts w:ascii="Arial" w:hAnsi="Arial" w:cs="Arial"/>
          <w:b/>
          <w:sz w:val="22"/>
          <w:szCs w:val="22"/>
        </w:rPr>
      </w:pPr>
      <w:r w:rsidRPr="00111AD4">
        <w:rPr>
          <w:rFonts w:ascii="Arial" w:hAnsi="Arial" w:cs="Arial"/>
          <w:b/>
          <w:sz w:val="22"/>
          <w:szCs w:val="22"/>
        </w:rPr>
        <w:tab/>
        <w:t>Upravni odjel za opće poslove</w:t>
      </w:r>
    </w:p>
    <w:p w14:paraId="69C203E3" w14:textId="77777777" w:rsidR="003722CE" w:rsidRPr="00111AD4" w:rsidRDefault="003722CE" w:rsidP="003722CE">
      <w:pPr>
        <w:rPr>
          <w:rFonts w:ascii="Arial" w:hAnsi="Arial" w:cs="Arial"/>
          <w:b/>
          <w:sz w:val="22"/>
          <w:szCs w:val="22"/>
        </w:rPr>
      </w:pPr>
      <w:r w:rsidRPr="00111AD4">
        <w:rPr>
          <w:rFonts w:ascii="Arial" w:hAnsi="Arial" w:cs="Arial"/>
          <w:b/>
          <w:sz w:val="22"/>
          <w:szCs w:val="22"/>
        </w:rPr>
        <w:tab/>
        <w:t>i društvene djelatnosti</w:t>
      </w:r>
    </w:p>
    <w:p w14:paraId="531BFDD8" w14:textId="77777777" w:rsidR="003722CE" w:rsidRPr="00111AD4" w:rsidRDefault="003722CE" w:rsidP="003722CE">
      <w:pPr>
        <w:rPr>
          <w:rFonts w:ascii="Arial" w:hAnsi="Arial" w:cs="Arial"/>
          <w:bCs/>
          <w:sz w:val="22"/>
          <w:szCs w:val="22"/>
        </w:rPr>
      </w:pPr>
      <w:r w:rsidRPr="00111AD4">
        <w:rPr>
          <w:rFonts w:ascii="Arial" w:hAnsi="Arial" w:cs="Arial"/>
          <w:b/>
          <w:sz w:val="22"/>
          <w:szCs w:val="22"/>
        </w:rPr>
        <w:tab/>
      </w:r>
      <w:r w:rsidRPr="00111AD4">
        <w:rPr>
          <w:rFonts w:ascii="Arial" w:hAnsi="Arial" w:cs="Arial"/>
          <w:bCs/>
          <w:sz w:val="22"/>
          <w:szCs w:val="22"/>
        </w:rPr>
        <w:t>Odsjek za društvene djelatnosti</w:t>
      </w:r>
    </w:p>
    <w:p w14:paraId="73E63443" w14:textId="77777777" w:rsidR="003722CE" w:rsidRPr="00111AD4" w:rsidRDefault="003722CE" w:rsidP="003722CE">
      <w:pPr>
        <w:ind w:firstLine="720"/>
        <w:rPr>
          <w:rFonts w:ascii="Arial" w:hAnsi="Arial" w:cs="Arial"/>
          <w:sz w:val="18"/>
          <w:szCs w:val="18"/>
        </w:rPr>
      </w:pPr>
      <w:r w:rsidRPr="00111AD4">
        <w:rPr>
          <w:rFonts w:ascii="Arial" w:hAnsi="Arial" w:cs="Arial"/>
          <w:sz w:val="18"/>
          <w:szCs w:val="18"/>
        </w:rPr>
        <w:t>Centar 223, 52203 Medulin</w:t>
      </w:r>
    </w:p>
    <w:p w14:paraId="616FE4A6" w14:textId="77777777" w:rsidR="003722CE" w:rsidRPr="00111AD4" w:rsidRDefault="003722CE" w:rsidP="003722CE">
      <w:pPr>
        <w:ind w:firstLine="720"/>
        <w:rPr>
          <w:rFonts w:ascii="Arial" w:hAnsi="Arial" w:cs="Arial"/>
          <w:b/>
          <w:sz w:val="22"/>
          <w:szCs w:val="22"/>
        </w:rPr>
      </w:pPr>
      <w:hyperlink r:id="rId9" w:history="1">
        <w:r w:rsidRPr="00111AD4">
          <w:rPr>
            <w:rStyle w:val="Hyperlink"/>
            <w:rFonts w:ascii="Arial" w:hAnsi="Arial" w:cs="Arial"/>
            <w:sz w:val="18"/>
            <w:szCs w:val="18"/>
          </w:rPr>
          <w:t>www.medulin.hr</w:t>
        </w:r>
      </w:hyperlink>
      <w:bookmarkEnd w:id="0"/>
    </w:p>
    <w:p w14:paraId="1CA3AD51" w14:textId="77777777" w:rsidR="003722CE" w:rsidRPr="00111AD4" w:rsidRDefault="003722CE" w:rsidP="003722CE">
      <w:pPr>
        <w:rPr>
          <w:rFonts w:ascii="Arial" w:hAnsi="Arial" w:cs="Arial"/>
          <w:b/>
          <w:sz w:val="22"/>
          <w:szCs w:val="22"/>
        </w:rPr>
      </w:pPr>
    </w:p>
    <w:p w14:paraId="648A3768" w14:textId="77777777" w:rsidR="003722CE" w:rsidRPr="00111AD4" w:rsidRDefault="003722CE" w:rsidP="003722CE">
      <w:pPr>
        <w:jc w:val="both"/>
        <w:rPr>
          <w:rFonts w:ascii="Arial" w:hAnsi="Arial" w:cs="Arial"/>
          <w:sz w:val="22"/>
          <w:szCs w:val="22"/>
        </w:rPr>
      </w:pPr>
    </w:p>
    <w:p w14:paraId="3AC08B68" w14:textId="07B0F119" w:rsidR="00F03D1C" w:rsidRDefault="00776116" w:rsidP="00F03D1C">
      <w:pPr>
        <w:ind w:left="1440" w:hanging="144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OBRAZLOŽENJE </w:t>
      </w:r>
      <w:r w:rsidR="003722CE" w:rsidRPr="00111AD4">
        <w:rPr>
          <w:rFonts w:ascii="Arial" w:hAnsi="Arial" w:cs="Arial"/>
          <w:b/>
          <w:caps/>
          <w:sz w:val="22"/>
          <w:szCs w:val="22"/>
        </w:rPr>
        <w:t>Prijedlog</w:t>
      </w:r>
      <w:r>
        <w:rPr>
          <w:rFonts w:ascii="Arial" w:hAnsi="Arial" w:cs="Arial"/>
          <w:b/>
          <w:caps/>
          <w:sz w:val="22"/>
          <w:szCs w:val="22"/>
        </w:rPr>
        <w:t>A</w:t>
      </w:r>
      <w:r w:rsidR="003722CE" w:rsidRPr="00111AD4">
        <w:rPr>
          <w:rFonts w:ascii="Arial" w:hAnsi="Arial" w:cs="Arial"/>
          <w:b/>
          <w:caps/>
          <w:sz w:val="22"/>
          <w:szCs w:val="22"/>
        </w:rPr>
        <w:t xml:space="preserve"> programa javnih potreba u </w:t>
      </w:r>
      <w:r w:rsidR="00C30D97">
        <w:rPr>
          <w:rFonts w:ascii="Arial" w:hAnsi="Arial" w:cs="Arial"/>
          <w:b/>
          <w:caps/>
          <w:sz w:val="22"/>
          <w:szCs w:val="22"/>
        </w:rPr>
        <w:t>kulturi</w:t>
      </w:r>
    </w:p>
    <w:p w14:paraId="257C726A" w14:textId="07CB2B07" w:rsidR="003722CE" w:rsidRPr="00111AD4" w:rsidRDefault="003722CE" w:rsidP="00F03D1C">
      <w:pPr>
        <w:ind w:left="1440" w:hanging="1440"/>
        <w:jc w:val="center"/>
        <w:rPr>
          <w:rFonts w:ascii="Arial" w:hAnsi="Arial" w:cs="Arial"/>
          <w:b/>
          <w:caps/>
          <w:sz w:val="22"/>
          <w:szCs w:val="22"/>
        </w:rPr>
      </w:pPr>
      <w:r w:rsidRPr="00111AD4">
        <w:rPr>
          <w:rFonts w:ascii="Arial" w:hAnsi="Arial" w:cs="Arial"/>
          <w:b/>
          <w:caps/>
          <w:sz w:val="22"/>
          <w:szCs w:val="22"/>
        </w:rPr>
        <w:t>na području Općine Medulin za 202</w:t>
      </w:r>
      <w:r w:rsidR="00AC0748">
        <w:rPr>
          <w:rFonts w:ascii="Arial" w:hAnsi="Arial" w:cs="Arial"/>
          <w:b/>
          <w:caps/>
          <w:sz w:val="22"/>
          <w:szCs w:val="22"/>
        </w:rPr>
        <w:t>5</w:t>
      </w:r>
      <w:r w:rsidRPr="00111AD4">
        <w:rPr>
          <w:rFonts w:ascii="Arial" w:hAnsi="Arial" w:cs="Arial"/>
          <w:b/>
          <w:caps/>
          <w:sz w:val="22"/>
          <w:szCs w:val="22"/>
        </w:rPr>
        <w:t>. godinu</w:t>
      </w:r>
    </w:p>
    <w:p w14:paraId="323E19FC" w14:textId="77777777" w:rsidR="003722CE" w:rsidRPr="00111AD4" w:rsidRDefault="003722CE" w:rsidP="00F03D1C">
      <w:pPr>
        <w:pStyle w:val="Title"/>
        <w:ind w:left="720" w:firstLine="720"/>
        <w:rPr>
          <w:rFonts w:ascii="Arial" w:hAnsi="Arial" w:cs="Arial"/>
          <w:b w:val="0"/>
          <w:caps/>
          <w:sz w:val="22"/>
          <w:szCs w:val="22"/>
        </w:rPr>
      </w:pPr>
    </w:p>
    <w:p w14:paraId="1377AB58" w14:textId="77777777" w:rsidR="003722CE" w:rsidRPr="00111AD4" w:rsidRDefault="003722CE" w:rsidP="003722CE">
      <w:pPr>
        <w:autoSpaceDE w:val="0"/>
        <w:autoSpaceDN w:val="0"/>
        <w:adjustRightInd w:val="0"/>
        <w:ind w:left="5760"/>
        <w:jc w:val="center"/>
        <w:rPr>
          <w:rFonts w:ascii="Arial" w:hAnsi="Arial" w:cs="Arial"/>
          <w:sz w:val="22"/>
          <w:szCs w:val="22"/>
        </w:rPr>
      </w:pPr>
    </w:p>
    <w:p w14:paraId="30749C8D" w14:textId="77777777" w:rsidR="003722CE" w:rsidRPr="00111AD4" w:rsidRDefault="003722CE" w:rsidP="003722CE">
      <w:pPr>
        <w:numPr>
          <w:ilvl w:val="0"/>
          <w:numId w:val="1"/>
        </w:numPr>
        <w:tabs>
          <w:tab w:val="clear" w:pos="108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111AD4">
        <w:rPr>
          <w:rFonts w:ascii="Arial" w:hAnsi="Arial" w:cs="Arial"/>
          <w:b/>
          <w:sz w:val="22"/>
          <w:szCs w:val="22"/>
        </w:rPr>
        <w:t>Pravni osnov za donošenje akta</w:t>
      </w:r>
    </w:p>
    <w:p w14:paraId="0530A759" w14:textId="7095A11F" w:rsidR="003722CE" w:rsidRDefault="00770A36" w:rsidP="003722CE">
      <w:pPr>
        <w:rPr>
          <w:rFonts w:ascii="Arial" w:hAnsi="Arial" w:cs="Arial"/>
          <w:sz w:val="22"/>
          <w:szCs w:val="22"/>
        </w:rPr>
      </w:pPr>
      <w:r w:rsidRPr="00770A36">
        <w:rPr>
          <w:rFonts w:ascii="Arial" w:hAnsi="Arial" w:cs="Arial"/>
          <w:sz w:val="22"/>
          <w:szCs w:val="22"/>
        </w:rPr>
        <w:t>Na temelju članka 19. Zakona o lokalnoj i područnoj (regionalnoj) samoupravi ("Narodne novine" br.  33/01, 60/01, 129/05, 109/07, 125/08, 36/09, 150/11, 144/12, 19/13, 137/15, 123/17, 98/19, 144/20), članka 5. Zakona o kulturnim vijećima i financiranju javnih potreba u kulturi („Narodne novine“ broj 83/22), te članka 13. Statuta Općine Medulin ("Službene novine Općine Medulin“ br. 2/13, 2/18, 8/18, 2/20, 1/21)</w:t>
      </w:r>
    </w:p>
    <w:p w14:paraId="08502428" w14:textId="77777777" w:rsidR="00770A36" w:rsidRPr="00111AD4" w:rsidRDefault="00770A36" w:rsidP="003722CE">
      <w:pPr>
        <w:rPr>
          <w:rFonts w:ascii="Arial" w:hAnsi="Arial" w:cs="Arial"/>
          <w:b/>
          <w:sz w:val="22"/>
          <w:szCs w:val="22"/>
          <w:lang w:val="de-DE"/>
        </w:rPr>
      </w:pPr>
    </w:p>
    <w:p w14:paraId="3690A599" w14:textId="77777777" w:rsidR="003722CE" w:rsidRPr="00111AD4" w:rsidRDefault="003722CE" w:rsidP="003722CE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111AD4">
        <w:rPr>
          <w:rFonts w:ascii="Arial" w:hAnsi="Arial" w:cs="Arial"/>
          <w:b/>
          <w:sz w:val="22"/>
          <w:szCs w:val="22"/>
        </w:rPr>
        <w:t>Osnovna pitanja koja se uređuju ovim aktom</w:t>
      </w:r>
    </w:p>
    <w:p w14:paraId="662DB51F" w14:textId="77777777" w:rsidR="003722CE" w:rsidRPr="00111AD4" w:rsidRDefault="003722CE" w:rsidP="003722CE">
      <w:pPr>
        <w:jc w:val="both"/>
        <w:rPr>
          <w:rFonts w:ascii="Arial" w:hAnsi="Arial" w:cs="Arial"/>
          <w:sz w:val="22"/>
          <w:szCs w:val="22"/>
        </w:rPr>
      </w:pPr>
    </w:p>
    <w:p w14:paraId="028A5E9A" w14:textId="0587D4EC" w:rsidR="003722CE" w:rsidRPr="00111AD4" w:rsidRDefault="003722CE" w:rsidP="003722CE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111AD4">
        <w:rPr>
          <w:rFonts w:ascii="Arial" w:hAnsi="Arial" w:cs="Arial"/>
          <w:sz w:val="22"/>
          <w:szCs w:val="22"/>
        </w:rPr>
        <w:t xml:space="preserve">Člankom 19. Zakona o lokalnoj i područnoj (regionalnoj) samoupravi ("Narodne novine" br. 33/01, 60/01, 129/05, 109/07, 125/08, 36/09, 150/11, 144/12, 19/13, 137/15, 123/17, 98/19, 144/20) propisano je da Općine i gradovi u svom samoupravnom djelokrugu obavljaju poslove lokalnog značaja kojima se neposredno ostvaruju potrebe građana, a koji nisu Ustavom ili zakonom dodijeljeni državnim tijelima i to osobito poslove koji se odnose na: uređenje naselja i stanovanje, prostorno i urbanističko planiranje, komunalno gospodarstvo, </w:t>
      </w:r>
      <w:r w:rsidRPr="00770A36">
        <w:rPr>
          <w:rFonts w:ascii="Arial" w:hAnsi="Arial" w:cs="Arial"/>
          <w:sz w:val="22"/>
          <w:szCs w:val="22"/>
        </w:rPr>
        <w:t>brigu o djeci, socijalnu skrb, primarnu zdravstvenu zaštitu, odgoj</w:t>
      </w:r>
      <w:r w:rsidRPr="00111AD4">
        <w:rPr>
          <w:rFonts w:ascii="Arial" w:hAnsi="Arial" w:cs="Arial"/>
          <w:sz w:val="22"/>
          <w:szCs w:val="22"/>
        </w:rPr>
        <w:t xml:space="preserve"> i osnovno obrazovanje</w:t>
      </w:r>
      <w:r w:rsidRPr="00AC0748">
        <w:rPr>
          <w:rFonts w:ascii="Arial" w:hAnsi="Arial" w:cs="Arial"/>
          <w:sz w:val="22"/>
          <w:szCs w:val="22"/>
        </w:rPr>
        <w:t>, kulturu,</w:t>
      </w:r>
      <w:r w:rsidRPr="00111AD4">
        <w:rPr>
          <w:rFonts w:ascii="Arial" w:hAnsi="Arial" w:cs="Arial"/>
          <w:sz w:val="22"/>
          <w:szCs w:val="22"/>
        </w:rPr>
        <w:t xml:space="preserve"> tjelesnu kulturu i šport, zaštitu potrošača, zaštitu i unapređenje prirodnog okoliša, protupožarnu i civilnu zaštitu, – promet na svom području te ostale poslove sukladno posebnim zakonima.</w:t>
      </w:r>
    </w:p>
    <w:p w14:paraId="115BE27C" w14:textId="2E56D764" w:rsidR="003722CE" w:rsidRPr="00111AD4" w:rsidRDefault="003722CE" w:rsidP="003722CE">
      <w:pPr>
        <w:ind w:firstLine="357"/>
        <w:jc w:val="both"/>
        <w:rPr>
          <w:rFonts w:ascii="Arial" w:hAnsi="Arial" w:cs="Arial"/>
          <w:b/>
          <w:sz w:val="22"/>
          <w:szCs w:val="22"/>
        </w:rPr>
      </w:pPr>
      <w:r w:rsidRPr="00111AD4">
        <w:rPr>
          <w:rFonts w:ascii="Arial" w:hAnsi="Arial" w:cs="Arial"/>
          <w:sz w:val="22"/>
          <w:szCs w:val="22"/>
        </w:rPr>
        <w:t xml:space="preserve">Prijedlogom programa javnih potreba u </w:t>
      </w:r>
      <w:r w:rsidR="00770A36">
        <w:rPr>
          <w:rFonts w:ascii="Arial" w:hAnsi="Arial" w:cs="Arial"/>
          <w:sz w:val="22"/>
          <w:szCs w:val="22"/>
        </w:rPr>
        <w:t>kulturi</w:t>
      </w:r>
      <w:r w:rsidRPr="00111AD4">
        <w:rPr>
          <w:rFonts w:ascii="Arial" w:hAnsi="Arial" w:cs="Arial"/>
          <w:sz w:val="22"/>
          <w:szCs w:val="22"/>
        </w:rPr>
        <w:t xml:space="preserve"> na području Općine Medulin utvrđuju se javne potrebe u </w:t>
      </w:r>
      <w:r w:rsidR="00770A36">
        <w:rPr>
          <w:rFonts w:ascii="Arial" w:hAnsi="Arial" w:cs="Arial"/>
          <w:sz w:val="22"/>
          <w:szCs w:val="22"/>
        </w:rPr>
        <w:t>kulturi</w:t>
      </w:r>
      <w:r w:rsidRPr="00111AD4">
        <w:rPr>
          <w:rFonts w:ascii="Arial" w:hAnsi="Arial" w:cs="Arial"/>
          <w:sz w:val="22"/>
          <w:szCs w:val="22"/>
        </w:rPr>
        <w:t xml:space="preserve"> te visina sredstava koja će se u 202</w:t>
      </w:r>
      <w:r w:rsidR="00AC0748">
        <w:rPr>
          <w:rFonts w:ascii="Arial" w:hAnsi="Arial" w:cs="Arial"/>
          <w:sz w:val="22"/>
          <w:szCs w:val="22"/>
        </w:rPr>
        <w:t>5</w:t>
      </w:r>
      <w:r w:rsidRPr="00111AD4">
        <w:rPr>
          <w:rFonts w:ascii="Arial" w:hAnsi="Arial" w:cs="Arial"/>
          <w:sz w:val="22"/>
          <w:szCs w:val="22"/>
        </w:rPr>
        <w:t>. godini planirati u Proračunu Općine Medulin za njihovo ostvarenje.</w:t>
      </w:r>
    </w:p>
    <w:p w14:paraId="0D0C6CCB" w14:textId="7CD27C51" w:rsidR="003722CE" w:rsidRPr="00111AD4" w:rsidRDefault="003722CE" w:rsidP="003722CE">
      <w:pPr>
        <w:pStyle w:val="BodyText2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111AD4">
        <w:rPr>
          <w:rFonts w:ascii="Arial" w:hAnsi="Arial" w:cs="Arial"/>
          <w:sz w:val="22"/>
          <w:szCs w:val="22"/>
        </w:rPr>
        <w:t xml:space="preserve">Općina Medulin u okviru svog samoupravnog djelokruga osigurava lokalne potrebe u </w:t>
      </w:r>
      <w:r w:rsidR="00770A36">
        <w:rPr>
          <w:rFonts w:ascii="Arial" w:hAnsi="Arial" w:cs="Arial"/>
          <w:sz w:val="22"/>
          <w:szCs w:val="22"/>
        </w:rPr>
        <w:t>području kulture, odnosno kulturi od lokalnog značaja</w:t>
      </w:r>
      <w:r w:rsidRPr="00111AD4">
        <w:rPr>
          <w:rFonts w:ascii="Arial" w:hAnsi="Arial" w:cs="Arial"/>
          <w:sz w:val="22"/>
          <w:szCs w:val="22"/>
        </w:rPr>
        <w:t>. Predmetnim prijedlogom programa utvrđuju se njihovi oblici i obujam provođenja u 202</w:t>
      </w:r>
      <w:r w:rsidR="00AC0748">
        <w:rPr>
          <w:rFonts w:ascii="Arial" w:hAnsi="Arial" w:cs="Arial"/>
          <w:sz w:val="22"/>
          <w:szCs w:val="22"/>
        </w:rPr>
        <w:t>5</w:t>
      </w:r>
      <w:r w:rsidRPr="00111AD4">
        <w:rPr>
          <w:rFonts w:ascii="Arial" w:hAnsi="Arial" w:cs="Arial"/>
          <w:sz w:val="22"/>
          <w:szCs w:val="22"/>
        </w:rPr>
        <w:t>. godini. Sredstva za provođenje planirati će se u Proračunu Općine Medulin.</w:t>
      </w:r>
    </w:p>
    <w:p w14:paraId="2C182C21" w14:textId="5EA77F83" w:rsidR="00770A36" w:rsidRDefault="003722CE" w:rsidP="003722CE">
      <w:pPr>
        <w:pStyle w:val="BodyText2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111AD4">
        <w:rPr>
          <w:rFonts w:ascii="Arial" w:hAnsi="Arial" w:cs="Arial"/>
          <w:sz w:val="22"/>
          <w:szCs w:val="22"/>
        </w:rPr>
        <w:t xml:space="preserve">Prijedlog programa javnih potreba u </w:t>
      </w:r>
      <w:r w:rsidR="00770A36">
        <w:rPr>
          <w:rFonts w:ascii="Arial" w:hAnsi="Arial" w:cs="Arial"/>
          <w:sz w:val="22"/>
          <w:szCs w:val="22"/>
        </w:rPr>
        <w:t xml:space="preserve">kulturi </w:t>
      </w:r>
      <w:r w:rsidRPr="00111AD4">
        <w:rPr>
          <w:rFonts w:ascii="Arial" w:hAnsi="Arial" w:cs="Arial"/>
          <w:sz w:val="22"/>
          <w:szCs w:val="22"/>
        </w:rPr>
        <w:t>Općine Medulin za 202</w:t>
      </w:r>
      <w:r w:rsidR="00AC0748">
        <w:rPr>
          <w:rFonts w:ascii="Arial" w:hAnsi="Arial" w:cs="Arial"/>
          <w:sz w:val="22"/>
          <w:szCs w:val="22"/>
        </w:rPr>
        <w:t>5</w:t>
      </w:r>
      <w:r w:rsidRPr="00111AD4">
        <w:rPr>
          <w:rFonts w:ascii="Arial" w:hAnsi="Arial" w:cs="Arial"/>
          <w:sz w:val="22"/>
          <w:szCs w:val="22"/>
        </w:rPr>
        <w:t xml:space="preserve">. godinu u svojoj osnovi sadržava razradu </w:t>
      </w:r>
      <w:r w:rsidR="00770A36">
        <w:rPr>
          <w:rFonts w:ascii="Arial" w:hAnsi="Arial" w:cs="Arial"/>
          <w:sz w:val="22"/>
          <w:szCs w:val="22"/>
        </w:rPr>
        <w:t xml:space="preserve">sadržaja i aktivnosti, odnosno </w:t>
      </w:r>
      <w:r w:rsidR="00770A36" w:rsidRPr="00770A36">
        <w:rPr>
          <w:rFonts w:ascii="Arial" w:hAnsi="Arial" w:cs="Arial"/>
          <w:sz w:val="22"/>
          <w:szCs w:val="22"/>
        </w:rPr>
        <w:t>sv</w:t>
      </w:r>
      <w:r w:rsidR="00770A36">
        <w:rPr>
          <w:rFonts w:ascii="Arial" w:hAnsi="Arial" w:cs="Arial"/>
          <w:sz w:val="22"/>
          <w:szCs w:val="22"/>
        </w:rPr>
        <w:t>e</w:t>
      </w:r>
      <w:r w:rsidR="00770A36" w:rsidRPr="00770A36">
        <w:rPr>
          <w:rFonts w:ascii="Arial" w:hAnsi="Arial" w:cs="Arial"/>
          <w:sz w:val="22"/>
          <w:szCs w:val="22"/>
        </w:rPr>
        <w:t xml:space="preserve"> obli</w:t>
      </w:r>
      <w:r w:rsidR="00770A36">
        <w:rPr>
          <w:rFonts w:ascii="Arial" w:hAnsi="Arial" w:cs="Arial"/>
          <w:sz w:val="22"/>
          <w:szCs w:val="22"/>
        </w:rPr>
        <w:t>ke</w:t>
      </w:r>
      <w:r w:rsidR="00770A36" w:rsidRPr="00770A36">
        <w:rPr>
          <w:rFonts w:ascii="Arial" w:hAnsi="Arial" w:cs="Arial"/>
          <w:sz w:val="22"/>
          <w:szCs w:val="22"/>
        </w:rPr>
        <w:t xml:space="preserve"> poticanja i promicanja kulture i kulturnih djelatnosti što pridonose razvitku i unapređivanju kulturnog života na području općine Medulin, a iz Proračuna Općine Medulin se osiguravaju sredstva za djelatnosti u kulturi, aktivnosti, manifestacije i projekte u kulturi od interesa za Općinu Medulin. Takvima se smatraju programi i projekti lokalnog značaja u kulturi koji promiču interkulturni dijalog, razvoj civilnoga društva, očuvanje lokalnih običaja, tradicije te kulturnih značajki područja, koji su stručno utemeljeni, visoke razine kvalitete, ekonomični te oni koji se odvijaju kontinuirano.</w:t>
      </w:r>
    </w:p>
    <w:p w14:paraId="6065F967" w14:textId="77777777" w:rsidR="003722CE" w:rsidRPr="00111AD4" w:rsidRDefault="003722CE" w:rsidP="003722CE">
      <w:pPr>
        <w:pStyle w:val="BodyText2"/>
        <w:spacing w:after="0" w:line="24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111AD4">
        <w:rPr>
          <w:rFonts w:ascii="Arial" w:hAnsi="Arial" w:cs="Arial"/>
          <w:sz w:val="22"/>
          <w:szCs w:val="22"/>
        </w:rPr>
        <w:t>Financiranje programa temeljeno je na sredstvima proračuna Općine koja su financijski iskazana u ovom programu.</w:t>
      </w:r>
    </w:p>
    <w:p w14:paraId="431DC06E" w14:textId="77777777" w:rsidR="003722CE" w:rsidRPr="00111AD4" w:rsidRDefault="003722CE" w:rsidP="003722CE">
      <w:pPr>
        <w:jc w:val="both"/>
        <w:rPr>
          <w:rFonts w:ascii="Arial" w:hAnsi="Arial" w:cs="Arial"/>
          <w:sz w:val="22"/>
          <w:szCs w:val="22"/>
        </w:rPr>
      </w:pPr>
    </w:p>
    <w:p w14:paraId="676C17E5" w14:textId="77777777" w:rsidR="003722CE" w:rsidRPr="00111AD4" w:rsidRDefault="003722CE" w:rsidP="003722CE">
      <w:pPr>
        <w:numPr>
          <w:ilvl w:val="0"/>
          <w:numId w:val="1"/>
        </w:numPr>
        <w:tabs>
          <w:tab w:val="clear" w:pos="108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111AD4">
        <w:rPr>
          <w:rFonts w:ascii="Arial" w:hAnsi="Arial" w:cs="Arial"/>
          <w:b/>
          <w:sz w:val="22"/>
          <w:szCs w:val="22"/>
        </w:rPr>
        <w:t>Posljedice koje će nastati donošenjem ovog akta</w:t>
      </w:r>
    </w:p>
    <w:p w14:paraId="38DDA786" w14:textId="07236917" w:rsidR="003722CE" w:rsidRPr="00111AD4" w:rsidRDefault="003722CE" w:rsidP="003722CE">
      <w:pPr>
        <w:jc w:val="both"/>
        <w:rPr>
          <w:rFonts w:ascii="Arial" w:hAnsi="Arial" w:cs="Arial"/>
          <w:sz w:val="22"/>
          <w:szCs w:val="22"/>
        </w:rPr>
      </w:pPr>
      <w:r w:rsidRPr="00111AD4">
        <w:rPr>
          <w:rFonts w:ascii="Arial" w:hAnsi="Arial" w:cs="Arial"/>
          <w:sz w:val="22"/>
          <w:szCs w:val="22"/>
        </w:rPr>
        <w:t xml:space="preserve">Utvrditi će se prijedlog Programa javnih potreba u </w:t>
      </w:r>
      <w:r w:rsidR="00C30D97">
        <w:rPr>
          <w:rFonts w:ascii="Arial" w:hAnsi="Arial" w:cs="Arial"/>
          <w:sz w:val="22"/>
          <w:szCs w:val="22"/>
        </w:rPr>
        <w:t>kulturi</w:t>
      </w:r>
      <w:r w:rsidRPr="00111AD4">
        <w:rPr>
          <w:rFonts w:ascii="Arial" w:hAnsi="Arial" w:cs="Arial"/>
          <w:sz w:val="22"/>
          <w:szCs w:val="22"/>
        </w:rPr>
        <w:t xml:space="preserve"> u Općini Medulin za 202</w:t>
      </w:r>
      <w:r w:rsidR="00AC0748">
        <w:rPr>
          <w:rFonts w:ascii="Arial" w:hAnsi="Arial" w:cs="Arial"/>
          <w:sz w:val="22"/>
          <w:szCs w:val="22"/>
        </w:rPr>
        <w:t>5</w:t>
      </w:r>
      <w:r w:rsidRPr="00111AD4">
        <w:rPr>
          <w:rFonts w:ascii="Arial" w:hAnsi="Arial" w:cs="Arial"/>
          <w:sz w:val="22"/>
          <w:szCs w:val="22"/>
        </w:rPr>
        <w:t xml:space="preserve">. godinu te će se isti uputiti Općinskom vijeću na usvajanje. </w:t>
      </w:r>
    </w:p>
    <w:p w14:paraId="2A7098C5" w14:textId="77777777" w:rsidR="003722CE" w:rsidRPr="00111AD4" w:rsidRDefault="003722CE" w:rsidP="003722CE">
      <w:pPr>
        <w:jc w:val="both"/>
        <w:rPr>
          <w:rFonts w:ascii="Arial" w:hAnsi="Arial" w:cs="Arial"/>
          <w:sz w:val="22"/>
          <w:szCs w:val="22"/>
        </w:rPr>
      </w:pPr>
    </w:p>
    <w:p w14:paraId="3CA19648" w14:textId="77777777" w:rsidR="003722CE" w:rsidRPr="00111AD4" w:rsidRDefault="003722CE" w:rsidP="003722CE">
      <w:pPr>
        <w:numPr>
          <w:ilvl w:val="0"/>
          <w:numId w:val="1"/>
        </w:numPr>
        <w:tabs>
          <w:tab w:val="clear" w:pos="108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111AD4">
        <w:rPr>
          <w:rFonts w:ascii="Arial" w:hAnsi="Arial" w:cs="Arial"/>
          <w:b/>
          <w:sz w:val="22"/>
          <w:szCs w:val="22"/>
        </w:rPr>
        <w:t>Financijska sredstva potrebna za provedbu ovog akta</w:t>
      </w:r>
    </w:p>
    <w:p w14:paraId="1E0F2465" w14:textId="6AA1AA55" w:rsidR="003722CE" w:rsidRPr="00111AD4" w:rsidRDefault="003722CE" w:rsidP="003722CE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111AD4">
        <w:rPr>
          <w:rFonts w:ascii="Arial" w:hAnsi="Arial" w:cs="Arial"/>
          <w:sz w:val="22"/>
          <w:szCs w:val="22"/>
        </w:rPr>
        <w:t xml:space="preserve">Financijska sredstva u iznosu od </w:t>
      </w:r>
      <w:r w:rsidR="00AC0748">
        <w:rPr>
          <w:rFonts w:ascii="Arial" w:hAnsi="Arial" w:cs="Arial"/>
          <w:sz w:val="22"/>
          <w:szCs w:val="22"/>
        </w:rPr>
        <w:t>2</w:t>
      </w:r>
      <w:r w:rsidR="00C30D97">
        <w:rPr>
          <w:rFonts w:ascii="Arial" w:hAnsi="Arial" w:cs="Arial"/>
          <w:sz w:val="22"/>
          <w:szCs w:val="22"/>
        </w:rPr>
        <w:t>6</w:t>
      </w:r>
      <w:r w:rsidR="00AC0748">
        <w:rPr>
          <w:rFonts w:ascii="Arial" w:hAnsi="Arial" w:cs="Arial"/>
          <w:sz w:val="22"/>
          <w:szCs w:val="22"/>
        </w:rPr>
        <w:t>9</w:t>
      </w:r>
      <w:r w:rsidRPr="00111AD4">
        <w:rPr>
          <w:rFonts w:ascii="Arial" w:hAnsi="Arial" w:cs="Arial"/>
          <w:sz w:val="22"/>
          <w:szCs w:val="22"/>
        </w:rPr>
        <w:t>.</w:t>
      </w:r>
      <w:r w:rsidR="00770A36">
        <w:rPr>
          <w:rFonts w:ascii="Arial" w:hAnsi="Arial" w:cs="Arial"/>
          <w:sz w:val="22"/>
          <w:szCs w:val="22"/>
        </w:rPr>
        <w:t>3</w:t>
      </w:r>
      <w:r w:rsidR="00C30D97">
        <w:rPr>
          <w:rFonts w:ascii="Arial" w:hAnsi="Arial" w:cs="Arial"/>
          <w:sz w:val="22"/>
          <w:szCs w:val="22"/>
        </w:rPr>
        <w:t>00</w:t>
      </w:r>
      <w:r w:rsidRPr="00111AD4">
        <w:rPr>
          <w:rFonts w:ascii="Arial" w:hAnsi="Arial" w:cs="Arial"/>
          <w:sz w:val="22"/>
          <w:szCs w:val="22"/>
        </w:rPr>
        <w:t>,00 EUR osigurat će se u Proračunu Općine Medulin za 202</w:t>
      </w:r>
      <w:r w:rsidR="00AC0748">
        <w:rPr>
          <w:rFonts w:ascii="Arial" w:hAnsi="Arial" w:cs="Arial"/>
          <w:sz w:val="22"/>
          <w:szCs w:val="22"/>
        </w:rPr>
        <w:t>5</w:t>
      </w:r>
      <w:r w:rsidRPr="00111AD4">
        <w:rPr>
          <w:rFonts w:ascii="Arial" w:hAnsi="Arial" w:cs="Arial"/>
          <w:sz w:val="22"/>
          <w:szCs w:val="22"/>
        </w:rPr>
        <w:t xml:space="preserve">. godinu. </w:t>
      </w:r>
    </w:p>
    <w:p w14:paraId="45F4012C" w14:textId="77777777" w:rsidR="003722CE" w:rsidRPr="00111AD4" w:rsidRDefault="003722CE" w:rsidP="003722CE">
      <w:pPr>
        <w:rPr>
          <w:rFonts w:ascii="Arial" w:hAnsi="Arial" w:cs="Arial"/>
          <w:sz w:val="22"/>
          <w:szCs w:val="22"/>
        </w:rPr>
      </w:pPr>
    </w:p>
    <w:p w14:paraId="2B9DE8AA" w14:textId="77777777" w:rsidR="003722CE" w:rsidRPr="00111AD4" w:rsidRDefault="003722CE" w:rsidP="003722CE">
      <w:pPr>
        <w:jc w:val="both"/>
        <w:rPr>
          <w:rFonts w:ascii="Arial" w:hAnsi="Arial" w:cs="Arial"/>
          <w:sz w:val="22"/>
          <w:szCs w:val="22"/>
        </w:rPr>
      </w:pPr>
    </w:p>
    <w:p w14:paraId="24585262" w14:textId="77777777" w:rsidR="003722CE" w:rsidRPr="00111AD4" w:rsidRDefault="003722CE" w:rsidP="003722CE">
      <w:pPr>
        <w:jc w:val="both"/>
        <w:rPr>
          <w:rFonts w:ascii="Arial" w:hAnsi="Arial" w:cs="Arial"/>
          <w:sz w:val="22"/>
          <w:szCs w:val="22"/>
        </w:rPr>
      </w:pPr>
    </w:p>
    <w:sectPr w:rsidR="003722CE" w:rsidRPr="00111AD4" w:rsidSect="00776116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3D08A" w14:textId="77777777" w:rsidR="00776116" w:rsidRDefault="00776116">
      <w:r>
        <w:separator/>
      </w:r>
    </w:p>
  </w:endnote>
  <w:endnote w:type="continuationSeparator" w:id="0">
    <w:p w14:paraId="5944A334" w14:textId="77777777" w:rsidR="00776116" w:rsidRDefault="0077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A69B9" w14:textId="77777777" w:rsidR="00776116" w:rsidRDefault="00776116">
      <w:r>
        <w:separator/>
      </w:r>
    </w:p>
  </w:footnote>
  <w:footnote w:type="continuationSeparator" w:id="0">
    <w:p w14:paraId="3132D912" w14:textId="77777777" w:rsidR="00776116" w:rsidRDefault="0077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F8F"/>
    <w:multiLevelType w:val="multilevel"/>
    <w:tmpl w:val="AEBAA57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1800"/>
      </w:pPr>
      <w:rPr>
        <w:rFonts w:hint="default"/>
      </w:rPr>
    </w:lvl>
  </w:abstractNum>
  <w:abstractNum w:abstractNumId="1" w15:restartNumberingAfterBreak="0">
    <w:nsid w:val="180F2368"/>
    <w:multiLevelType w:val="hybridMultilevel"/>
    <w:tmpl w:val="F5463D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52AF8"/>
    <w:multiLevelType w:val="singleLevel"/>
    <w:tmpl w:val="041A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5873B73"/>
    <w:multiLevelType w:val="hybridMultilevel"/>
    <w:tmpl w:val="AD82F1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403847"/>
    <w:multiLevelType w:val="hybridMultilevel"/>
    <w:tmpl w:val="8C4EF4D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97282"/>
    <w:multiLevelType w:val="hybridMultilevel"/>
    <w:tmpl w:val="4E603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E1E4D"/>
    <w:multiLevelType w:val="hybridMultilevel"/>
    <w:tmpl w:val="41908F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5314C"/>
    <w:multiLevelType w:val="hybridMultilevel"/>
    <w:tmpl w:val="2F64885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E840E3"/>
    <w:multiLevelType w:val="hybridMultilevel"/>
    <w:tmpl w:val="128A86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4973992">
    <w:abstractNumId w:val="7"/>
  </w:num>
  <w:num w:numId="2" w16cid:durableId="1651522407">
    <w:abstractNumId w:val="2"/>
  </w:num>
  <w:num w:numId="3" w16cid:durableId="139538024">
    <w:abstractNumId w:val="3"/>
  </w:num>
  <w:num w:numId="4" w16cid:durableId="281150830">
    <w:abstractNumId w:val="0"/>
  </w:num>
  <w:num w:numId="5" w16cid:durableId="1004935407">
    <w:abstractNumId w:val="1"/>
  </w:num>
  <w:num w:numId="6" w16cid:durableId="877862485">
    <w:abstractNumId w:val="5"/>
  </w:num>
  <w:num w:numId="7" w16cid:durableId="1651060251">
    <w:abstractNumId w:val="8"/>
  </w:num>
  <w:num w:numId="8" w16cid:durableId="897396091">
    <w:abstractNumId w:val="6"/>
  </w:num>
  <w:num w:numId="9" w16cid:durableId="236021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CE"/>
    <w:rsid w:val="00055996"/>
    <w:rsid w:val="002312C1"/>
    <w:rsid w:val="003722CE"/>
    <w:rsid w:val="00463A57"/>
    <w:rsid w:val="00770A36"/>
    <w:rsid w:val="00776116"/>
    <w:rsid w:val="00AC0748"/>
    <w:rsid w:val="00C30D97"/>
    <w:rsid w:val="00F0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3B17"/>
  <w15:chartTrackingRefBased/>
  <w15:docId w15:val="{53D3AA5D-8270-4A39-A55A-83DA1900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2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722C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22CE"/>
    <w:rPr>
      <w:rFonts w:ascii="Arial" w:eastAsia="Times New Roman" w:hAnsi="Arial" w:cs="Times New Roman"/>
      <w:b/>
      <w:bCs/>
      <w:kern w:val="32"/>
      <w:sz w:val="32"/>
      <w:szCs w:val="32"/>
      <w:lang w:val="en-GB" w:eastAsia="x-none"/>
      <w14:ligatures w14:val="none"/>
    </w:rPr>
  </w:style>
  <w:style w:type="paragraph" w:styleId="BodyText">
    <w:name w:val="Body Text"/>
    <w:basedOn w:val="Normal"/>
    <w:link w:val="BodyTextChar"/>
    <w:rsid w:val="003722CE"/>
    <w:rPr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722CE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Footer">
    <w:name w:val="footer"/>
    <w:basedOn w:val="Normal"/>
    <w:link w:val="FooterChar"/>
    <w:rsid w:val="003722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722C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PageNumber">
    <w:name w:val="page number"/>
    <w:basedOn w:val="DefaultParagraphFont"/>
    <w:rsid w:val="003722CE"/>
  </w:style>
  <w:style w:type="paragraph" w:customStyle="1" w:styleId="Default">
    <w:name w:val="Default"/>
    <w:rsid w:val="00372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CM3">
    <w:name w:val="CM3"/>
    <w:basedOn w:val="Default"/>
    <w:next w:val="Default"/>
    <w:rsid w:val="003722CE"/>
    <w:rPr>
      <w:color w:val="auto"/>
    </w:rPr>
  </w:style>
  <w:style w:type="paragraph" w:styleId="Header">
    <w:name w:val="header"/>
    <w:basedOn w:val="Normal"/>
    <w:link w:val="HeaderChar"/>
    <w:rsid w:val="003722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722C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tle">
    <w:name w:val="Title"/>
    <w:basedOn w:val="Normal"/>
    <w:link w:val="TitleChar"/>
    <w:qFormat/>
    <w:rsid w:val="003722CE"/>
    <w:pPr>
      <w:jc w:val="center"/>
    </w:pPr>
    <w:rPr>
      <w:b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3722CE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BodyText2">
    <w:name w:val="Body Text 2"/>
    <w:basedOn w:val="Normal"/>
    <w:link w:val="BodyText2Char"/>
    <w:rsid w:val="003722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22C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odyText3">
    <w:name w:val="Body Text 3"/>
    <w:basedOn w:val="Normal"/>
    <w:link w:val="BodyText3Char"/>
    <w:rsid w:val="003722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22CE"/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character" w:styleId="Hyperlink">
    <w:name w:val="Hyperlink"/>
    <w:rsid w:val="00372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ul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2866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Cukon</dc:creator>
  <cp:keywords/>
  <dc:description/>
  <cp:lastModifiedBy>Sonja Barbara Bader</cp:lastModifiedBy>
  <cp:revision>2</cp:revision>
  <dcterms:created xsi:type="dcterms:W3CDTF">2024-11-20T11:58:00Z</dcterms:created>
  <dcterms:modified xsi:type="dcterms:W3CDTF">2024-11-20T11:58:00Z</dcterms:modified>
</cp:coreProperties>
</file>